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58" w:rsidRPr="00277458" w:rsidRDefault="00277458" w:rsidP="00277458">
      <w:pPr>
        <w:autoSpaceDE w:val="0"/>
        <w:autoSpaceDN w:val="0"/>
        <w:adjustRightInd w:val="0"/>
        <w:rPr>
          <w:rFonts w:asciiTheme="minorHAnsi" w:hAnsiTheme="minorHAnsi" w:cs="ArialMT"/>
          <w:color w:val="000000"/>
          <w:sz w:val="28"/>
          <w:szCs w:val="28"/>
        </w:rPr>
      </w:pPr>
      <w:r>
        <w:rPr>
          <w:rFonts w:asciiTheme="minorHAnsi" w:hAnsiTheme="minorHAnsi" w:cs="ArialMT"/>
          <w:noProof/>
          <w:color w:val="000000"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4377056</wp:posOffset>
            </wp:positionH>
            <wp:positionV relativeFrom="paragraph">
              <wp:posOffset>-306864</wp:posOffset>
            </wp:positionV>
            <wp:extent cx="1173956" cy="543325"/>
            <wp:effectExtent l="19050" t="0" r="7144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127" cy="545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7458">
        <w:rPr>
          <w:rFonts w:asciiTheme="minorHAnsi" w:hAnsiTheme="minorHAnsi" w:cs="ArialMT"/>
          <w:color w:val="000000"/>
          <w:sz w:val="28"/>
          <w:szCs w:val="28"/>
        </w:rPr>
        <w:t>TISKOVÁ ZPRÁVA</w:t>
      </w:r>
      <w:r>
        <w:rPr>
          <w:rFonts w:asciiTheme="minorHAnsi" w:hAnsiTheme="minorHAnsi" w:cs="ArialMT"/>
          <w:color w:val="000000"/>
          <w:sz w:val="28"/>
          <w:szCs w:val="28"/>
        </w:rPr>
        <w:tab/>
      </w:r>
    </w:p>
    <w:p w:rsidR="00277458" w:rsidRDefault="00277458" w:rsidP="00277458">
      <w:pPr>
        <w:autoSpaceDE w:val="0"/>
        <w:autoSpaceDN w:val="0"/>
        <w:adjustRightInd w:val="0"/>
        <w:rPr>
          <w:rFonts w:asciiTheme="minorHAnsi" w:hAnsiTheme="minorHAnsi" w:cs="Georgia"/>
          <w:color w:val="000000"/>
          <w:sz w:val="36"/>
          <w:szCs w:val="36"/>
        </w:rPr>
      </w:pPr>
    </w:p>
    <w:p w:rsidR="00277458" w:rsidRPr="00277458" w:rsidRDefault="00277458" w:rsidP="00277458">
      <w:pPr>
        <w:autoSpaceDE w:val="0"/>
        <w:autoSpaceDN w:val="0"/>
        <w:adjustRightInd w:val="0"/>
        <w:rPr>
          <w:rFonts w:asciiTheme="minorHAnsi" w:hAnsiTheme="minorHAnsi" w:cs="Georgia"/>
          <w:color w:val="000000"/>
        </w:rPr>
      </w:pPr>
      <w:r w:rsidRPr="00277458">
        <w:rPr>
          <w:rFonts w:asciiTheme="minorHAnsi" w:hAnsiTheme="minorHAnsi" w:cs="Georgia"/>
          <w:color w:val="000000"/>
        </w:rPr>
        <w:t>4. 9. 2017</w:t>
      </w:r>
    </w:p>
    <w:p w:rsidR="00277458" w:rsidRPr="00277458" w:rsidRDefault="00277458" w:rsidP="00277458">
      <w:pPr>
        <w:autoSpaceDE w:val="0"/>
        <w:autoSpaceDN w:val="0"/>
        <w:adjustRightInd w:val="0"/>
        <w:rPr>
          <w:rFonts w:asciiTheme="minorHAnsi" w:hAnsiTheme="minorHAnsi" w:cs="Georgia"/>
          <w:b/>
          <w:color w:val="000000"/>
          <w:sz w:val="29"/>
          <w:szCs w:val="29"/>
        </w:rPr>
      </w:pPr>
      <w:r w:rsidRPr="00277458">
        <w:rPr>
          <w:rFonts w:asciiTheme="minorHAnsi" w:hAnsiTheme="minorHAnsi" w:cs="Georgia"/>
          <w:b/>
          <w:color w:val="000000"/>
          <w:sz w:val="29"/>
          <w:szCs w:val="29"/>
        </w:rPr>
        <w:t>Spisovatelky a spisovatelé objedou během 10 měsíců 11 českých knihoven</w:t>
      </w:r>
    </w:p>
    <w:p w:rsidR="00277458" w:rsidRDefault="00277458" w:rsidP="00277458">
      <w:pPr>
        <w:autoSpaceDE w:val="0"/>
        <w:autoSpaceDN w:val="0"/>
        <w:adjustRightInd w:val="0"/>
        <w:rPr>
          <w:rFonts w:asciiTheme="minorHAnsi" w:hAnsiTheme="minorHAnsi" w:cs="Georgia-Bold"/>
          <w:b/>
          <w:bCs/>
          <w:color w:val="000000"/>
          <w:sz w:val="22"/>
          <w:szCs w:val="22"/>
        </w:rPr>
      </w:pPr>
    </w:p>
    <w:p w:rsidR="00277458" w:rsidRDefault="00277458" w:rsidP="00277458">
      <w:pPr>
        <w:autoSpaceDE w:val="0"/>
        <w:autoSpaceDN w:val="0"/>
        <w:adjustRightInd w:val="0"/>
        <w:jc w:val="both"/>
        <w:rPr>
          <w:rFonts w:asciiTheme="minorHAnsi" w:hAnsiTheme="minorHAnsi" w:cs="Georgia-Bold"/>
          <w:b/>
          <w:bCs/>
          <w:color w:val="000000"/>
          <w:sz w:val="22"/>
          <w:szCs w:val="22"/>
        </w:rPr>
      </w:pPr>
      <w:r w:rsidRPr="00277458">
        <w:rPr>
          <w:rFonts w:asciiTheme="minorHAnsi" w:hAnsiTheme="minorHAnsi" w:cs="Georgia-Bold"/>
          <w:b/>
          <w:bCs/>
          <w:color w:val="000000"/>
          <w:sz w:val="22"/>
          <w:szCs w:val="22"/>
        </w:rPr>
        <w:t>Od září 2017 do června 2018 objede každý z desítky uznávaných českých autorů,</w:t>
      </w:r>
      <w:r>
        <w:rPr>
          <w:rFonts w:asciiTheme="minorHAnsi" w:hAnsiTheme="minorHAnsi" w:cs="Georgia-Bold"/>
          <w:b/>
          <w:bCs/>
          <w:color w:val="000000"/>
          <w:sz w:val="22"/>
          <w:szCs w:val="22"/>
        </w:rPr>
        <w:t xml:space="preserve"> </w:t>
      </w:r>
      <w:r w:rsidRPr="00277458">
        <w:rPr>
          <w:rFonts w:asciiTheme="minorHAnsi" w:hAnsiTheme="minorHAnsi" w:cs="Georgia-Bold"/>
          <w:b/>
          <w:bCs/>
          <w:color w:val="000000"/>
          <w:sz w:val="22"/>
          <w:szCs w:val="22"/>
        </w:rPr>
        <w:t xml:space="preserve">jako například Petra Hůlová, Marek Šindelka nebo </w:t>
      </w:r>
      <w:proofErr w:type="spellStart"/>
      <w:r w:rsidRPr="00277458">
        <w:rPr>
          <w:rFonts w:asciiTheme="minorHAnsi" w:hAnsiTheme="minorHAnsi" w:cs="Georgia-Bold"/>
          <w:b/>
          <w:bCs/>
          <w:color w:val="000000"/>
          <w:sz w:val="22"/>
          <w:szCs w:val="22"/>
        </w:rPr>
        <w:t>Karol</w:t>
      </w:r>
      <w:proofErr w:type="spellEnd"/>
      <w:r w:rsidRPr="00277458">
        <w:rPr>
          <w:rFonts w:asciiTheme="minorHAnsi" w:hAnsiTheme="minorHAnsi" w:cs="Georgia-Bold"/>
          <w:b/>
          <w:bCs/>
          <w:color w:val="000000"/>
          <w:sz w:val="22"/>
          <w:szCs w:val="22"/>
        </w:rPr>
        <w:t xml:space="preserve"> </w:t>
      </w:r>
      <w:proofErr w:type="spellStart"/>
      <w:r w:rsidRPr="00277458">
        <w:rPr>
          <w:rFonts w:asciiTheme="minorHAnsi" w:hAnsiTheme="minorHAnsi" w:cs="Georgia-Bold"/>
          <w:b/>
          <w:bCs/>
          <w:color w:val="000000"/>
          <w:sz w:val="22"/>
          <w:szCs w:val="22"/>
        </w:rPr>
        <w:t>Sidon</w:t>
      </w:r>
      <w:proofErr w:type="spellEnd"/>
      <w:r w:rsidRPr="00277458">
        <w:rPr>
          <w:rFonts w:asciiTheme="minorHAnsi" w:hAnsiTheme="minorHAnsi" w:cs="Georgia-Bold"/>
          <w:b/>
          <w:bCs/>
          <w:color w:val="000000"/>
          <w:sz w:val="22"/>
          <w:szCs w:val="22"/>
        </w:rPr>
        <w:t>, postupně</w:t>
      </w:r>
      <w:r>
        <w:rPr>
          <w:rFonts w:asciiTheme="minorHAnsi" w:hAnsiTheme="minorHAnsi" w:cs="Georgia-Bold"/>
          <w:b/>
          <w:bCs/>
          <w:color w:val="000000"/>
          <w:sz w:val="22"/>
          <w:szCs w:val="22"/>
        </w:rPr>
        <w:t xml:space="preserve"> </w:t>
      </w:r>
      <w:r w:rsidRPr="00277458">
        <w:rPr>
          <w:rFonts w:asciiTheme="minorHAnsi" w:hAnsiTheme="minorHAnsi" w:cs="Georgia-Bold"/>
          <w:b/>
          <w:bCs/>
          <w:color w:val="000000"/>
          <w:sz w:val="22"/>
          <w:szCs w:val="22"/>
        </w:rPr>
        <w:t>jedenáct knihoven v různých koutech České republiky. Na čtení z jejich</w:t>
      </w:r>
      <w:r>
        <w:rPr>
          <w:rFonts w:asciiTheme="minorHAnsi" w:hAnsiTheme="minorHAnsi" w:cs="Georgia-Bold"/>
          <w:b/>
          <w:bCs/>
          <w:color w:val="000000"/>
          <w:sz w:val="22"/>
          <w:szCs w:val="22"/>
        </w:rPr>
        <w:t xml:space="preserve"> </w:t>
      </w:r>
      <w:r w:rsidRPr="00277458">
        <w:rPr>
          <w:rFonts w:asciiTheme="minorHAnsi" w:hAnsiTheme="minorHAnsi" w:cs="Georgia-Bold"/>
          <w:b/>
          <w:bCs/>
          <w:color w:val="000000"/>
          <w:sz w:val="22"/>
          <w:szCs w:val="22"/>
        </w:rPr>
        <w:t>novějších textů a na debatu s nimi se tak mohou těšit čtenář</w:t>
      </w:r>
      <w:r>
        <w:rPr>
          <w:rFonts w:asciiTheme="minorHAnsi" w:hAnsiTheme="minorHAnsi" w:cs="Georgia-Bold"/>
          <w:b/>
          <w:bCs/>
          <w:color w:val="000000"/>
          <w:sz w:val="22"/>
          <w:szCs w:val="22"/>
        </w:rPr>
        <w:t>i v </w:t>
      </w:r>
      <w:r w:rsidRPr="00277458">
        <w:rPr>
          <w:rFonts w:asciiTheme="minorHAnsi" w:hAnsiTheme="minorHAnsi" w:cs="Georgia-Bold"/>
          <w:b/>
          <w:bCs/>
          <w:color w:val="000000"/>
          <w:sz w:val="22"/>
          <w:szCs w:val="22"/>
        </w:rPr>
        <w:t>Brně, Českých</w:t>
      </w:r>
      <w:r>
        <w:rPr>
          <w:rFonts w:asciiTheme="minorHAnsi" w:hAnsiTheme="minorHAnsi" w:cs="Georgia-Bold"/>
          <w:b/>
          <w:bCs/>
          <w:color w:val="000000"/>
          <w:sz w:val="22"/>
          <w:szCs w:val="22"/>
        </w:rPr>
        <w:t xml:space="preserve"> </w:t>
      </w:r>
      <w:r w:rsidRPr="00277458">
        <w:rPr>
          <w:rFonts w:asciiTheme="minorHAnsi" w:hAnsiTheme="minorHAnsi" w:cs="Georgia-Bold"/>
          <w:b/>
          <w:bCs/>
          <w:color w:val="000000"/>
          <w:sz w:val="22"/>
          <w:szCs w:val="22"/>
        </w:rPr>
        <w:t>Budějovicích, Chodově u Karlových Varů, Jevíčku, Liberci, Prostějově,</w:t>
      </w:r>
      <w:r>
        <w:rPr>
          <w:rFonts w:asciiTheme="minorHAnsi" w:hAnsiTheme="minorHAnsi" w:cs="Georgia-Bold"/>
          <w:b/>
          <w:bCs/>
          <w:color w:val="000000"/>
          <w:sz w:val="22"/>
          <w:szCs w:val="22"/>
        </w:rPr>
        <w:t xml:space="preserve"> </w:t>
      </w:r>
      <w:r w:rsidRPr="00277458">
        <w:rPr>
          <w:rFonts w:asciiTheme="minorHAnsi" w:hAnsiTheme="minorHAnsi" w:cs="Georgia-Bold"/>
          <w:b/>
          <w:bCs/>
          <w:color w:val="000000"/>
          <w:sz w:val="22"/>
          <w:szCs w:val="22"/>
        </w:rPr>
        <w:t>Strakonicích, Svitavách, Táboře, Třinci a Vsetíně. První se uskuteční už 7. září</w:t>
      </w:r>
      <w:r w:rsidR="00AA029A">
        <w:rPr>
          <w:rFonts w:asciiTheme="minorHAnsi" w:hAnsiTheme="minorHAnsi" w:cs="Georgia-Bold"/>
          <w:b/>
          <w:bCs/>
          <w:color w:val="000000"/>
          <w:sz w:val="22"/>
          <w:szCs w:val="22"/>
        </w:rPr>
        <w:t>, kdy se v knihovně na Lidické v Českých Budějovicích od 19.00 hodin představí básník a esejista Jakub Řehák</w:t>
      </w:r>
      <w:r w:rsidRPr="00277458">
        <w:rPr>
          <w:rFonts w:asciiTheme="minorHAnsi" w:hAnsiTheme="minorHAnsi" w:cs="Georgia-Bold"/>
          <w:b/>
          <w:bCs/>
          <w:color w:val="000000"/>
          <w:sz w:val="22"/>
          <w:szCs w:val="22"/>
        </w:rPr>
        <w:t>.</w:t>
      </w:r>
    </w:p>
    <w:p w:rsidR="00277458" w:rsidRDefault="00277458" w:rsidP="00277458">
      <w:pPr>
        <w:autoSpaceDE w:val="0"/>
        <w:autoSpaceDN w:val="0"/>
        <w:adjustRightInd w:val="0"/>
        <w:rPr>
          <w:rFonts w:asciiTheme="minorHAnsi" w:hAnsiTheme="minorHAnsi" w:cs="Georgia"/>
          <w:color w:val="000000"/>
          <w:sz w:val="22"/>
          <w:szCs w:val="22"/>
        </w:rPr>
      </w:pPr>
    </w:p>
    <w:p w:rsidR="00AA029A" w:rsidRPr="00AA029A" w:rsidRDefault="00AA029A" w:rsidP="00AA029A">
      <w:pPr>
        <w:rPr>
          <w:rFonts w:asciiTheme="minorHAnsi" w:hAnsiTheme="minorHAnsi"/>
          <w:sz w:val="20"/>
          <w:szCs w:val="20"/>
        </w:rPr>
      </w:pPr>
      <w:r w:rsidRPr="00AA029A">
        <w:rPr>
          <w:rFonts w:asciiTheme="minorHAnsi" w:hAnsiTheme="minorHAnsi"/>
          <w:sz w:val="20"/>
          <w:szCs w:val="20"/>
        </w:rPr>
        <w:t xml:space="preserve">V Jihočeské vědecké knihovně v Českých Budějovicích se do konce roku 2017 představí </w:t>
      </w:r>
      <w:r>
        <w:rPr>
          <w:rFonts w:asciiTheme="minorHAnsi" w:hAnsiTheme="minorHAnsi"/>
          <w:sz w:val="20"/>
          <w:szCs w:val="20"/>
        </w:rPr>
        <w:t>další 3</w:t>
      </w:r>
      <w:r w:rsidRPr="00AA029A">
        <w:rPr>
          <w:rFonts w:asciiTheme="minorHAnsi" w:hAnsiTheme="minorHAnsi"/>
          <w:sz w:val="20"/>
          <w:szCs w:val="20"/>
        </w:rPr>
        <w:t xml:space="preserve"> literáti. Setkání se budou konat v knihovně na Lidické 1 od 19.00, vstup je zdarma.</w:t>
      </w:r>
    </w:p>
    <w:p w:rsidR="00AA029A" w:rsidRPr="00AA029A" w:rsidRDefault="00AA029A" w:rsidP="00AA029A">
      <w:pPr>
        <w:rPr>
          <w:rFonts w:asciiTheme="minorHAnsi" w:hAnsiTheme="minorHAnsi"/>
          <w:sz w:val="20"/>
          <w:szCs w:val="20"/>
        </w:rPr>
      </w:pPr>
    </w:p>
    <w:p w:rsidR="00AA029A" w:rsidRPr="00277458" w:rsidRDefault="00AA029A" w:rsidP="00AA029A">
      <w:pPr>
        <w:rPr>
          <w:rFonts w:asciiTheme="minorHAnsi" w:hAnsiTheme="minorHAnsi"/>
        </w:rPr>
      </w:pPr>
      <w:r w:rsidRPr="00AA029A">
        <w:rPr>
          <w:rFonts w:asciiTheme="minorHAnsi" w:hAnsiTheme="minorHAnsi"/>
          <w:sz w:val="20"/>
          <w:szCs w:val="20"/>
        </w:rPr>
        <w:t xml:space="preserve">12.10. </w:t>
      </w:r>
      <w:r w:rsidRPr="00AA029A">
        <w:rPr>
          <w:rFonts w:asciiTheme="minorHAnsi" w:hAnsiTheme="minorHAnsi"/>
          <w:sz w:val="20"/>
          <w:szCs w:val="20"/>
        </w:rPr>
        <w:tab/>
        <w:t xml:space="preserve">Martin </w:t>
      </w:r>
      <w:proofErr w:type="spellStart"/>
      <w:r w:rsidRPr="00AA029A">
        <w:rPr>
          <w:rFonts w:asciiTheme="minorHAnsi" w:hAnsiTheme="minorHAnsi"/>
          <w:sz w:val="20"/>
          <w:szCs w:val="20"/>
        </w:rPr>
        <w:t>Reiner</w:t>
      </w:r>
      <w:proofErr w:type="spellEnd"/>
      <w:r w:rsidRPr="00AA029A">
        <w:rPr>
          <w:rFonts w:asciiTheme="minorHAnsi" w:hAnsiTheme="minorHAnsi"/>
          <w:sz w:val="20"/>
          <w:szCs w:val="20"/>
        </w:rPr>
        <w:t xml:space="preserve">/ prozaik, básník, nakladatel/ Magnesia Litera kniha roku (2015) </w:t>
      </w:r>
      <w:r w:rsidRPr="00AA029A">
        <w:rPr>
          <w:rFonts w:asciiTheme="minorHAnsi" w:hAnsiTheme="minorHAnsi"/>
          <w:sz w:val="20"/>
          <w:szCs w:val="20"/>
        </w:rPr>
        <w:br/>
        <w:t xml:space="preserve">9.11. </w:t>
      </w:r>
      <w:r w:rsidRPr="00AA029A">
        <w:rPr>
          <w:rFonts w:asciiTheme="minorHAnsi" w:hAnsiTheme="minorHAnsi"/>
          <w:sz w:val="20"/>
          <w:szCs w:val="20"/>
        </w:rPr>
        <w:tab/>
        <w:t xml:space="preserve">Milan Ohnisko / básník, kulturní publicista/ Magnesia Litera za poezii (2017) </w:t>
      </w:r>
      <w:r w:rsidRPr="00AA029A">
        <w:rPr>
          <w:rFonts w:asciiTheme="minorHAnsi" w:hAnsiTheme="minorHAnsi"/>
          <w:sz w:val="20"/>
          <w:szCs w:val="20"/>
        </w:rPr>
        <w:br/>
        <w:t xml:space="preserve">7.12. </w:t>
      </w:r>
      <w:r w:rsidRPr="00AA029A">
        <w:rPr>
          <w:rFonts w:asciiTheme="minorHAnsi" w:hAnsiTheme="minorHAnsi"/>
          <w:sz w:val="20"/>
          <w:szCs w:val="20"/>
        </w:rPr>
        <w:tab/>
        <w:t>Marek Šindelka/ prozaik a básník/ Magnesia Litera za prózu (2012)</w:t>
      </w:r>
    </w:p>
    <w:p w:rsidR="00AA029A" w:rsidRDefault="00AA029A" w:rsidP="00277458">
      <w:pPr>
        <w:autoSpaceDE w:val="0"/>
        <w:autoSpaceDN w:val="0"/>
        <w:adjustRightInd w:val="0"/>
        <w:rPr>
          <w:rFonts w:asciiTheme="minorHAnsi" w:hAnsiTheme="minorHAnsi" w:cs="Georgia"/>
          <w:color w:val="000000"/>
          <w:sz w:val="22"/>
          <w:szCs w:val="22"/>
        </w:rPr>
      </w:pPr>
    </w:p>
    <w:p w:rsidR="00277458" w:rsidRDefault="00277458" w:rsidP="00277458">
      <w:pPr>
        <w:autoSpaceDE w:val="0"/>
        <w:autoSpaceDN w:val="0"/>
        <w:adjustRightInd w:val="0"/>
        <w:jc w:val="both"/>
        <w:rPr>
          <w:rFonts w:asciiTheme="minorHAnsi" w:hAnsiTheme="minorHAnsi" w:cs="Georgia"/>
          <w:color w:val="000000"/>
          <w:sz w:val="22"/>
          <w:szCs w:val="22"/>
        </w:rPr>
      </w:pPr>
      <w:r w:rsidRPr="00277458">
        <w:rPr>
          <w:rFonts w:asciiTheme="minorHAnsi" w:hAnsiTheme="minorHAnsi" w:cs="Georgia"/>
          <w:color w:val="000000"/>
          <w:sz w:val="22"/>
          <w:szCs w:val="22"/>
        </w:rPr>
        <w:t xml:space="preserve">Projekt, nazvaný jednoduše </w:t>
      </w:r>
      <w:r w:rsidRPr="00277458">
        <w:rPr>
          <w:rFonts w:asciiTheme="minorHAnsi" w:hAnsiTheme="minorHAnsi" w:cs="Georgia-Bold"/>
          <w:b/>
          <w:bCs/>
          <w:color w:val="000000"/>
          <w:sz w:val="22"/>
          <w:szCs w:val="22"/>
        </w:rPr>
        <w:t>Spisovatelé do knihoven</w:t>
      </w:r>
      <w:r w:rsidRPr="00277458">
        <w:rPr>
          <w:rFonts w:asciiTheme="minorHAnsi" w:hAnsiTheme="minorHAnsi" w:cs="Georgia"/>
          <w:color w:val="000000"/>
          <w:sz w:val="22"/>
          <w:szCs w:val="22"/>
        </w:rPr>
        <w:t>, vznikl ve spolupráci Asociace</w:t>
      </w:r>
      <w:r>
        <w:rPr>
          <w:rFonts w:asciiTheme="minorHAnsi" w:hAnsiTheme="minorHAnsi" w:cs="Georgia"/>
          <w:color w:val="000000"/>
          <w:sz w:val="22"/>
          <w:szCs w:val="22"/>
        </w:rPr>
        <w:t xml:space="preserve"> </w:t>
      </w:r>
      <w:r w:rsidRPr="00277458">
        <w:rPr>
          <w:rFonts w:asciiTheme="minorHAnsi" w:hAnsiTheme="minorHAnsi" w:cs="Georgia"/>
          <w:color w:val="000000"/>
          <w:sz w:val="22"/>
          <w:szCs w:val="22"/>
        </w:rPr>
        <w:t>spisovatelů a</w:t>
      </w:r>
      <w:r>
        <w:rPr>
          <w:rFonts w:asciiTheme="minorHAnsi" w:hAnsiTheme="minorHAnsi" w:cs="Georgia"/>
          <w:color w:val="000000"/>
          <w:sz w:val="22"/>
          <w:szCs w:val="22"/>
        </w:rPr>
        <w:t> </w:t>
      </w:r>
      <w:r w:rsidRPr="00277458">
        <w:rPr>
          <w:rFonts w:asciiTheme="minorHAnsi" w:hAnsiTheme="minorHAnsi" w:cs="Georgia"/>
          <w:color w:val="000000"/>
          <w:sz w:val="22"/>
          <w:szCs w:val="22"/>
        </w:rPr>
        <w:t>jednotlivých knihoven. Grantem ho podpořilo Ministerstvo kultury ČR.</w:t>
      </w:r>
      <w:r>
        <w:rPr>
          <w:rFonts w:asciiTheme="minorHAnsi" w:hAnsiTheme="minorHAnsi" w:cs="Georgia"/>
          <w:color w:val="000000"/>
          <w:sz w:val="22"/>
          <w:szCs w:val="22"/>
        </w:rPr>
        <w:t xml:space="preserve"> </w:t>
      </w:r>
      <w:r w:rsidRPr="00277458">
        <w:rPr>
          <w:rFonts w:asciiTheme="minorHAnsi" w:hAnsiTheme="minorHAnsi" w:cs="Georgia-Italic"/>
          <w:i/>
          <w:iCs/>
          <w:color w:val="000000"/>
          <w:sz w:val="22"/>
          <w:szCs w:val="22"/>
        </w:rPr>
        <w:t>„Knihovny už samozřejmě dávnou neslouží pouze k půjčování knih, chtěli jsme tedy</w:t>
      </w:r>
      <w:r>
        <w:rPr>
          <w:rFonts w:asciiTheme="minorHAnsi" w:hAnsiTheme="minorHAnsi" w:cs="Georgia-Italic"/>
          <w:i/>
          <w:iCs/>
          <w:color w:val="000000"/>
          <w:sz w:val="22"/>
          <w:szCs w:val="22"/>
        </w:rPr>
        <w:t xml:space="preserve"> </w:t>
      </w:r>
      <w:r w:rsidRPr="00277458">
        <w:rPr>
          <w:rFonts w:asciiTheme="minorHAnsi" w:hAnsiTheme="minorHAnsi" w:cs="Georgia-Italic"/>
          <w:i/>
          <w:iCs/>
          <w:color w:val="000000"/>
          <w:sz w:val="22"/>
          <w:szCs w:val="22"/>
        </w:rPr>
        <w:t>podpořit aspekt živé kultury a nabídnout čtenářům kontakt se současnou českou</w:t>
      </w:r>
      <w:r>
        <w:rPr>
          <w:rFonts w:asciiTheme="minorHAnsi" w:hAnsiTheme="minorHAnsi" w:cs="Georgia-Italic"/>
          <w:i/>
          <w:iCs/>
          <w:color w:val="000000"/>
          <w:sz w:val="22"/>
          <w:szCs w:val="22"/>
        </w:rPr>
        <w:t xml:space="preserve"> </w:t>
      </w:r>
      <w:r w:rsidRPr="00277458">
        <w:rPr>
          <w:rFonts w:asciiTheme="minorHAnsi" w:hAnsiTheme="minorHAnsi" w:cs="Georgia-Italic"/>
          <w:i/>
          <w:iCs/>
          <w:color w:val="000000"/>
          <w:sz w:val="22"/>
          <w:szCs w:val="22"/>
        </w:rPr>
        <w:t xml:space="preserve">literaturou,“ </w:t>
      </w:r>
      <w:r w:rsidRPr="00277458">
        <w:rPr>
          <w:rFonts w:asciiTheme="minorHAnsi" w:hAnsiTheme="minorHAnsi" w:cs="Georgia"/>
          <w:color w:val="000000"/>
          <w:sz w:val="22"/>
          <w:szCs w:val="22"/>
        </w:rPr>
        <w:t xml:space="preserve">vysvětluje ředitelka Městské knihovny Tábor Eva </w:t>
      </w:r>
      <w:proofErr w:type="spellStart"/>
      <w:r w:rsidRPr="00277458">
        <w:rPr>
          <w:rFonts w:asciiTheme="minorHAnsi" w:hAnsiTheme="minorHAnsi" w:cs="Georgia"/>
          <w:color w:val="000000"/>
          <w:sz w:val="22"/>
          <w:szCs w:val="22"/>
        </w:rPr>
        <w:t>Měřínská</w:t>
      </w:r>
      <w:proofErr w:type="spellEnd"/>
      <w:r w:rsidRPr="00277458">
        <w:rPr>
          <w:rFonts w:asciiTheme="minorHAnsi" w:hAnsiTheme="minorHAnsi" w:cs="Georgia"/>
          <w:color w:val="000000"/>
          <w:sz w:val="22"/>
          <w:szCs w:val="22"/>
        </w:rPr>
        <w:t>, která se na</w:t>
      </w:r>
      <w:r>
        <w:rPr>
          <w:rFonts w:asciiTheme="minorHAnsi" w:hAnsiTheme="minorHAnsi" w:cs="Georgia"/>
          <w:color w:val="000000"/>
          <w:sz w:val="22"/>
          <w:szCs w:val="22"/>
        </w:rPr>
        <w:t xml:space="preserve"> </w:t>
      </w:r>
      <w:r w:rsidRPr="00277458">
        <w:rPr>
          <w:rFonts w:asciiTheme="minorHAnsi" w:hAnsiTheme="minorHAnsi" w:cs="Georgia"/>
          <w:color w:val="000000"/>
          <w:sz w:val="22"/>
          <w:szCs w:val="22"/>
        </w:rPr>
        <w:t>organizaci</w:t>
      </w:r>
      <w:r>
        <w:rPr>
          <w:rFonts w:asciiTheme="minorHAnsi" w:hAnsiTheme="minorHAnsi" w:cs="Georgia"/>
          <w:color w:val="000000"/>
          <w:sz w:val="22"/>
          <w:szCs w:val="22"/>
        </w:rPr>
        <w:t xml:space="preserve"> </w:t>
      </w:r>
      <w:r w:rsidRPr="00277458">
        <w:rPr>
          <w:rFonts w:asciiTheme="minorHAnsi" w:hAnsiTheme="minorHAnsi" w:cs="Georgia"/>
          <w:color w:val="000000"/>
          <w:sz w:val="22"/>
          <w:szCs w:val="22"/>
        </w:rPr>
        <w:t>podílela.</w:t>
      </w:r>
    </w:p>
    <w:p w:rsidR="00277458" w:rsidRPr="00277458" w:rsidRDefault="00277458" w:rsidP="00277458">
      <w:pPr>
        <w:autoSpaceDE w:val="0"/>
        <w:autoSpaceDN w:val="0"/>
        <w:adjustRightInd w:val="0"/>
        <w:rPr>
          <w:rFonts w:asciiTheme="minorHAnsi" w:hAnsiTheme="minorHAnsi" w:cs="Georgia"/>
          <w:color w:val="000000"/>
          <w:sz w:val="22"/>
          <w:szCs w:val="22"/>
        </w:rPr>
      </w:pPr>
    </w:p>
    <w:p w:rsidR="00277458" w:rsidRPr="00277458" w:rsidRDefault="00277458" w:rsidP="00277458">
      <w:pPr>
        <w:autoSpaceDE w:val="0"/>
        <w:autoSpaceDN w:val="0"/>
        <w:adjustRightInd w:val="0"/>
        <w:jc w:val="both"/>
        <w:rPr>
          <w:rFonts w:asciiTheme="minorHAnsi" w:hAnsiTheme="minorHAnsi" w:cs="Georgia-Italic"/>
          <w:i/>
          <w:iCs/>
          <w:color w:val="000000"/>
          <w:sz w:val="22"/>
          <w:szCs w:val="22"/>
        </w:rPr>
      </w:pPr>
      <w:r w:rsidRPr="00277458">
        <w:rPr>
          <w:rFonts w:asciiTheme="minorHAnsi" w:hAnsiTheme="minorHAnsi" w:cs="Georgia-Italic"/>
          <w:i/>
          <w:iCs/>
          <w:color w:val="000000"/>
          <w:sz w:val="22"/>
          <w:szCs w:val="22"/>
        </w:rPr>
        <w:t>„Literatura je způsob komunikace pro nás introvertnější a jednou za čas je potřeba zjistit,</w:t>
      </w:r>
      <w:r>
        <w:rPr>
          <w:rFonts w:asciiTheme="minorHAnsi" w:hAnsiTheme="minorHAnsi" w:cs="Georgia-Italic"/>
          <w:i/>
          <w:iCs/>
          <w:color w:val="000000"/>
          <w:sz w:val="22"/>
          <w:szCs w:val="22"/>
        </w:rPr>
        <w:t xml:space="preserve"> </w:t>
      </w:r>
      <w:r w:rsidRPr="00277458">
        <w:rPr>
          <w:rFonts w:asciiTheme="minorHAnsi" w:hAnsiTheme="minorHAnsi" w:cs="Georgia-Italic"/>
          <w:i/>
          <w:iCs/>
          <w:color w:val="000000"/>
          <w:sz w:val="22"/>
          <w:szCs w:val="22"/>
        </w:rPr>
        <w:t xml:space="preserve">jestli funguje i jako součást přímého dialogu s publikem,“ </w:t>
      </w:r>
      <w:r w:rsidRPr="00277458">
        <w:rPr>
          <w:rFonts w:asciiTheme="minorHAnsi" w:hAnsiTheme="minorHAnsi" w:cs="Georgia"/>
          <w:color w:val="000000"/>
          <w:sz w:val="22"/>
          <w:szCs w:val="22"/>
        </w:rPr>
        <w:t>podotýká Jan Němec z Asociace</w:t>
      </w:r>
      <w:r>
        <w:rPr>
          <w:rFonts w:asciiTheme="minorHAnsi" w:hAnsiTheme="minorHAnsi" w:cs="Georgia"/>
          <w:color w:val="000000"/>
          <w:sz w:val="22"/>
          <w:szCs w:val="22"/>
        </w:rPr>
        <w:t xml:space="preserve"> </w:t>
      </w:r>
      <w:r w:rsidRPr="00277458">
        <w:rPr>
          <w:rFonts w:asciiTheme="minorHAnsi" w:hAnsiTheme="minorHAnsi" w:cs="Georgia"/>
          <w:color w:val="000000"/>
          <w:sz w:val="22"/>
          <w:szCs w:val="22"/>
        </w:rPr>
        <w:t xml:space="preserve">spisovatelů. </w:t>
      </w:r>
      <w:r w:rsidRPr="00277458">
        <w:rPr>
          <w:rFonts w:asciiTheme="minorHAnsi" w:hAnsiTheme="minorHAnsi" w:cs="Georgia-Italic"/>
          <w:i/>
          <w:iCs/>
          <w:color w:val="000000"/>
          <w:sz w:val="22"/>
          <w:szCs w:val="22"/>
        </w:rPr>
        <w:t>„Takže možnost autorských čtení je vždy vítaná.“</w:t>
      </w:r>
    </w:p>
    <w:p w:rsidR="00277458" w:rsidRDefault="00277458" w:rsidP="00277458">
      <w:pPr>
        <w:autoSpaceDE w:val="0"/>
        <w:autoSpaceDN w:val="0"/>
        <w:adjustRightInd w:val="0"/>
        <w:rPr>
          <w:rFonts w:asciiTheme="minorHAnsi" w:hAnsiTheme="minorHAnsi" w:cs="Georgia"/>
          <w:color w:val="000000"/>
          <w:sz w:val="22"/>
          <w:szCs w:val="22"/>
        </w:rPr>
      </w:pPr>
    </w:p>
    <w:p w:rsidR="00277458" w:rsidRDefault="00277458" w:rsidP="00277458">
      <w:pPr>
        <w:autoSpaceDE w:val="0"/>
        <w:autoSpaceDN w:val="0"/>
        <w:adjustRightInd w:val="0"/>
        <w:jc w:val="both"/>
        <w:rPr>
          <w:rFonts w:asciiTheme="minorHAnsi" w:hAnsiTheme="minorHAnsi" w:cs="Georgia"/>
          <w:color w:val="000000"/>
          <w:sz w:val="22"/>
          <w:szCs w:val="22"/>
        </w:rPr>
      </w:pPr>
      <w:r w:rsidRPr="00277458">
        <w:rPr>
          <w:rFonts w:asciiTheme="minorHAnsi" w:hAnsiTheme="minorHAnsi" w:cs="Georgia"/>
          <w:color w:val="000000"/>
          <w:sz w:val="22"/>
          <w:szCs w:val="22"/>
        </w:rPr>
        <w:t xml:space="preserve">Do projektu se zapojili Petr Borkovec, Adam </w:t>
      </w:r>
      <w:proofErr w:type="spellStart"/>
      <w:r w:rsidRPr="00277458">
        <w:rPr>
          <w:rFonts w:asciiTheme="minorHAnsi" w:hAnsiTheme="minorHAnsi" w:cs="Georgia"/>
          <w:color w:val="000000"/>
          <w:sz w:val="22"/>
          <w:szCs w:val="22"/>
        </w:rPr>
        <w:t>Borzič</w:t>
      </w:r>
      <w:proofErr w:type="spellEnd"/>
      <w:r w:rsidRPr="00277458">
        <w:rPr>
          <w:rFonts w:asciiTheme="minorHAnsi" w:hAnsiTheme="minorHAnsi" w:cs="Georgia"/>
          <w:color w:val="000000"/>
          <w:sz w:val="22"/>
          <w:szCs w:val="22"/>
        </w:rPr>
        <w:t>, Petr Hruška, Petra Hůlová, Ivana</w:t>
      </w:r>
      <w:r>
        <w:rPr>
          <w:rFonts w:asciiTheme="minorHAnsi" w:hAnsiTheme="minorHAnsi" w:cs="Georgia"/>
          <w:color w:val="000000"/>
          <w:sz w:val="22"/>
          <w:szCs w:val="22"/>
        </w:rPr>
        <w:t xml:space="preserve"> </w:t>
      </w:r>
      <w:r w:rsidRPr="00277458">
        <w:rPr>
          <w:rFonts w:asciiTheme="minorHAnsi" w:hAnsiTheme="minorHAnsi" w:cs="Georgia"/>
          <w:color w:val="000000"/>
          <w:sz w:val="22"/>
          <w:szCs w:val="22"/>
        </w:rPr>
        <w:t xml:space="preserve">Myšková, Milan Ohnisko, Martin </w:t>
      </w:r>
      <w:proofErr w:type="spellStart"/>
      <w:r w:rsidRPr="00277458">
        <w:rPr>
          <w:rFonts w:asciiTheme="minorHAnsi" w:hAnsiTheme="minorHAnsi" w:cs="Georgia"/>
          <w:color w:val="000000"/>
          <w:sz w:val="22"/>
          <w:szCs w:val="22"/>
        </w:rPr>
        <w:t>Reiner</w:t>
      </w:r>
      <w:proofErr w:type="spellEnd"/>
      <w:r w:rsidRPr="00277458">
        <w:rPr>
          <w:rFonts w:asciiTheme="minorHAnsi" w:hAnsiTheme="minorHAnsi" w:cs="Georgia"/>
          <w:color w:val="000000"/>
          <w:sz w:val="22"/>
          <w:szCs w:val="22"/>
        </w:rPr>
        <w:t xml:space="preserve">, Jakub Řehák, </w:t>
      </w:r>
      <w:proofErr w:type="spellStart"/>
      <w:r w:rsidRPr="00277458">
        <w:rPr>
          <w:rFonts w:asciiTheme="minorHAnsi" w:hAnsiTheme="minorHAnsi" w:cs="Georgia"/>
          <w:color w:val="000000"/>
          <w:sz w:val="22"/>
          <w:szCs w:val="22"/>
        </w:rPr>
        <w:t>Karol</w:t>
      </w:r>
      <w:proofErr w:type="spellEnd"/>
      <w:r w:rsidRPr="00277458">
        <w:rPr>
          <w:rFonts w:asciiTheme="minorHAnsi" w:hAnsiTheme="minorHAnsi" w:cs="Georgia"/>
          <w:color w:val="000000"/>
          <w:sz w:val="22"/>
          <w:szCs w:val="22"/>
        </w:rPr>
        <w:t xml:space="preserve"> </w:t>
      </w:r>
      <w:proofErr w:type="spellStart"/>
      <w:r w:rsidRPr="00277458">
        <w:rPr>
          <w:rFonts w:asciiTheme="minorHAnsi" w:hAnsiTheme="minorHAnsi" w:cs="Georgia"/>
          <w:color w:val="000000"/>
          <w:sz w:val="22"/>
          <w:szCs w:val="22"/>
        </w:rPr>
        <w:t>Sidon</w:t>
      </w:r>
      <w:proofErr w:type="spellEnd"/>
      <w:r w:rsidRPr="00277458">
        <w:rPr>
          <w:rFonts w:asciiTheme="minorHAnsi" w:hAnsiTheme="minorHAnsi" w:cs="Georgia"/>
          <w:color w:val="000000"/>
          <w:sz w:val="22"/>
          <w:szCs w:val="22"/>
        </w:rPr>
        <w:t xml:space="preserve"> a Marek Šindelka.</w:t>
      </w:r>
      <w:r>
        <w:rPr>
          <w:rFonts w:asciiTheme="minorHAnsi" w:hAnsiTheme="minorHAnsi" w:cs="Georgia"/>
          <w:color w:val="000000"/>
          <w:sz w:val="22"/>
          <w:szCs w:val="22"/>
        </w:rPr>
        <w:t xml:space="preserve"> </w:t>
      </w:r>
      <w:r w:rsidRPr="00277458">
        <w:rPr>
          <w:rFonts w:asciiTheme="minorHAnsi" w:hAnsiTheme="minorHAnsi" w:cs="Georgia"/>
          <w:color w:val="000000"/>
          <w:sz w:val="22"/>
          <w:szCs w:val="22"/>
        </w:rPr>
        <w:t xml:space="preserve">Hostit je budou Knihovna Jiřího </w:t>
      </w:r>
      <w:proofErr w:type="spellStart"/>
      <w:r w:rsidRPr="00277458">
        <w:rPr>
          <w:rFonts w:asciiTheme="minorHAnsi" w:hAnsiTheme="minorHAnsi" w:cs="Georgia"/>
          <w:color w:val="000000"/>
          <w:sz w:val="22"/>
          <w:szCs w:val="22"/>
        </w:rPr>
        <w:t>Mahena</w:t>
      </w:r>
      <w:proofErr w:type="spellEnd"/>
      <w:r w:rsidRPr="00277458">
        <w:rPr>
          <w:rFonts w:asciiTheme="minorHAnsi" w:hAnsiTheme="minorHAnsi" w:cs="Georgia"/>
          <w:color w:val="000000"/>
          <w:sz w:val="22"/>
          <w:szCs w:val="22"/>
        </w:rPr>
        <w:t xml:space="preserve"> v Brně, Jihočeská vědecká knihovna v Českých</w:t>
      </w:r>
      <w:r>
        <w:rPr>
          <w:rFonts w:asciiTheme="minorHAnsi" w:hAnsiTheme="minorHAnsi" w:cs="Georgia"/>
          <w:color w:val="000000"/>
          <w:sz w:val="22"/>
          <w:szCs w:val="22"/>
        </w:rPr>
        <w:t xml:space="preserve"> </w:t>
      </w:r>
      <w:r w:rsidRPr="00277458">
        <w:rPr>
          <w:rFonts w:asciiTheme="minorHAnsi" w:hAnsiTheme="minorHAnsi" w:cs="Georgia"/>
          <w:color w:val="000000"/>
          <w:sz w:val="22"/>
          <w:szCs w:val="22"/>
        </w:rPr>
        <w:t>Budějovicích, Městská knihovna Chodov u Karlových Varů, Městská knihovna v Jevíčku,</w:t>
      </w:r>
      <w:r>
        <w:rPr>
          <w:rFonts w:asciiTheme="minorHAnsi" w:hAnsiTheme="minorHAnsi" w:cs="Georgia"/>
          <w:color w:val="000000"/>
          <w:sz w:val="22"/>
          <w:szCs w:val="22"/>
        </w:rPr>
        <w:t xml:space="preserve"> </w:t>
      </w:r>
      <w:r w:rsidRPr="00277458">
        <w:rPr>
          <w:rFonts w:asciiTheme="minorHAnsi" w:hAnsiTheme="minorHAnsi" w:cs="Georgia"/>
          <w:color w:val="000000"/>
          <w:sz w:val="22"/>
          <w:szCs w:val="22"/>
        </w:rPr>
        <w:t>Krajská vědecká knihovna Liberec, Městská knihovna Polička, Městská knihovna Prostějov,</w:t>
      </w:r>
      <w:r>
        <w:rPr>
          <w:rFonts w:asciiTheme="minorHAnsi" w:hAnsiTheme="minorHAnsi" w:cs="Georgia"/>
          <w:color w:val="000000"/>
          <w:sz w:val="22"/>
          <w:szCs w:val="22"/>
        </w:rPr>
        <w:t xml:space="preserve"> </w:t>
      </w:r>
      <w:proofErr w:type="spellStart"/>
      <w:r w:rsidRPr="00277458">
        <w:rPr>
          <w:rFonts w:asciiTheme="minorHAnsi" w:hAnsiTheme="minorHAnsi" w:cs="Georgia"/>
          <w:color w:val="000000"/>
          <w:sz w:val="22"/>
          <w:szCs w:val="22"/>
        </w:rPr>
        <w:t>Šmidingerova</w:t>
      </w:r>
      <w:proofErr w:type="spellEnd"/>
      <w:r w:rsidRPr="00277458">
        <w:rPr>
          <w:rFonts w:asciiTheme="minorHAnsi" w:hAnsiTheme="minorHAnsi" w:cs="Georgia"/>
          <w:color w:val="000000"/>
          <w:sz w:val="22"/>
          <w:szCs w:val="22"/>
        </w:rPr>
        <w:t xml:space="preserve"> knihovna Strakonice, Městská knihovna ve Svitavách, Městská knihovna</w:t>
      </w:r>
      <w:r>
        <w:rPr>
          <w:rFonts w:asciiTheme="minorHAnsi" w:hAnsiTheme="minorHAnsi" w:cs="Georgia"/>
          <w:color w:val="000000"/>
          <w:sz w:val="22"/>
          <w:szCs w:val="22"/>
        </w:rPr>
        <w:t xml:space="preserve"> </w:t>
      </w:r>
      <w:r w:rsidRPr="00277458">
        <w:rPr>
          <w:rFonts w:asciiTheme="minorHAnsi" w:hAnsiTheme="minorHAnsi" w:cs="Georgia"/>
          <w:color w:val="000000"/>
          <w:sz w:val="22"/>
          <w:szCs w:val="22"/>
        </w:rPr>
        <w:t>Tábor, Knihovna Třinec a Masarykova veřejná knihovna Vsetín. (Knihovny v Jevíčku a ve</w:t>
      </w:r>
      <w:r>
        <w:rPr>
          <w:rFonts w:asciiTheme="minorHAnsi" w:hAnsiTheme="minorHAnsi" w:cs="Georgia"/>
          <w:color w:val="000000"/>
          <w:sz w:val="22"/>
          <w:szCs w:val="22"/>
        </w:rPr>
        <w:t xml:space="preserve"> </w:t>
      </w:r>
      <w:r w:rsidRPr="00277458">
        <w:rPr>
          <w:rFonts w:asciiTheme="minorHAnsi" w:hAnsiTheme="minorHAnsi" w:cs="Georgia"/>
          <w:color w:val="000000"/>
          <w:sz w:val="22"/>
          <w:szCs w:val="22"/>
        </w:rPr>
        <w:t>Svitavách se budou po měsíci střídat.)</w:t>
      </w:r>
    </w:p>
    <w:p w:rsidR="00277458" w:rsidRPr="00277458" w:rsidRDefault="00277458" w:rsidP="00277458">
      <w:pPr>
        <w:autoSpaceDE w:val="0"/>
        <w:autoSpaceDN w:val="0"/>
        <w:adjustRightInd w:val="0"/>
        <w:rPr>
          <w:rFonts w:asciiTheme="minorHAnsi" w:hAnsiTheme="minorHAnsi" w:cs="Georgia"/>
          <w:color w:val="000000"/>
          <w:sz w:val="22"/>
          <w:szCs w:val="22"/>
        </w:rPr>
      </w:pPr>
    </w:p>
    <w:p w:rsidR="00277458" w:rsidRPr="00277458" w:rsidRDefault="00277458" w:rsidP="00277458">
      <w:pPr>
        <w:autoSpaceDE w:val="0"/>
        <w:autoSpaceDN w:val="0"/>
        <w:adjustRightInd w:val="0"/>
        <w:rPr>
          <w:rFonts w:asciiTheme="minorHAnsi" w:hAnsiTheme="minorHAnsi" w:cs="Georgia"/>
          <w:color w:val="000000"/>
          <w:sz w:val="22"/>
          <w:szCs w:val="22"/>
        </w:rPr>
      </w:pPr>
      <w:r w:rsidRPr="00277458">
        <w:rPr>
          <w:rFonts w:asciiTheme="minorHAnsi" w:hAnsiTheme="minorHAnsi" w:cs="Georgia"/>
          <w:color w:val="000000"/>
          <w:sz w:val="22"/>
          <w:szCs w:val="22"/>
        </w:rPr>
        <w:t>Termíny jednotlivých vystoupení najdou čtenáři na webu Spisovateledoknihoven.cz,</w:t>
      </w:r>
    </w:p>
    <w:p w:rsidR="00277458" w:rsidRPr="00277458" w:rsidRDefault="00277458" w:rsidP="00277458">
      <w:pPr>
        <w:autoSpaceDE w:val="0"/>
        <w:autoSpaceDN w:val="0"/>
        <w:adjustRightInd w:val="0"/>
        <w:rPr>
          <w:rFonts w:asciiTheme="minorHAnsi" w:hAnsiTheme="minorHAnsi" w:cs="Georgia"/>
          <w:color w:val="000000"/>
          <w:sz w:val="22"/>
          <w:szCs w:val="22"/>
        </w:rPr>
      </w:pPr>
      <w:proofErr w:type="spellStart"/>
      <w:r w:rsidRPr="00277458">
        <w:rPr>
          <w:rFonts w:asciiTheme="minorHAnsi" w:hAnsiTheme="minorHAnsi" w:cs="Georgia"/>
          <w:color w:val="000000"/>
          <w:sz w:val="22"/>
          <w:szCs w:val="22"/>
        </w:rPr>
        <w:t>Facebooku</w:t>
      </w:r>
      <w:proofErr w:type="spellEnd"/>
      <w:r w:rsidRPr="00277458">
        <w:rPr>
          <w:rFonts w:asciiTheme="minorHAnsi" w:hAnsiTheme="minorHAnsi" w:cs="Georgia"/>
          <w:color w:val="000000"/>
          <w:sz w:val="22"/>
          <w:szCs w:val="22"/>
        </w:rPr>
        <w:t xml:space="preserve"> a samozřejmě přímo v knihovnách.</w:t>
      </w:r>
    </w:p>
    <w:p w:rsidR="00277458" w:rsidRPr="00277458" w:rsidRDefault="00277458" w:rsidP="00277458">
      <w:pPr>
        <w:autoSpaceDE w:val="0"/>
        <w:autoSpaceDN w:val="0"/>
        <w:adjustRightInd w:val="0"/>
        <w:rPr>
          <w:rFonts w:asciiTheme="minorHAnsi" w:hAnsiTheme="minorHAnsi" w:cs="ArialMT"/>
          <w:color w:val="000000"/>
          <w:sz w:val="22"/>
          <w:szCs w:val="22"/>
        </w:rPr>
      </w:pPr>
      <w:r w:rsidRPr="00277458">
        <w:rPr>
          <w:rFonts w:asciiTheme="minorHAnsi" w:hAnsiTheme="minorHAnsi" w:cs="ArialMT"/>
          <w:color w:val="000000"/>
          <w:sz w:val="22"/>
          <w:szCs w:val="22"/>
        </w:rPr>
        <w:t>– – –</w:t>
      </w:r>
    </w:p>
    <w:p w:rsidR="00277458" w:rsidRPr="00277458" w:rsidRDefault="00277458" w:rsidP="00277458">
      <w:pPr>
        <w:autoSpaceDE w:val="0"/>
        <w:autoSpaceDN w:val="0"/>
        <w:adjustRightInd w:val="0"/>
        <w:rPr>
          <w:rFonts w:asciiTheme="minorHAnsi" w:hAnsiTheme="minorHAnsi" w:cs="ArialMT"/>
          <w:color w:val="000000"/>
          <w:sz w:val="20"/>
          <w:szCs w:val="20"/>
        </w:rPr>
      </w:pPr>
      <w:r w:rsidRPr="00277458">
        <w:rPr>
          <w:rFonts w:asciiTheme="minorHAnsi" w:hAnsiTheme="minorHAnsi" w:cs="ArialMT"/>
          <w:color w:val="000000"/>
          <w:sz w:val="20"/>
          <w:szCs w:val="20"/>
        </w:rPr>
        <w:t xml:space="preserve">Pro další informace se můžete obracet </w:t>
      </w:r>
      <w:proofErr w:type="gramStart"/>
      <w:r w:rsidRPr="00277458">
        <w:rPr>
          <w:rFonts w:asciiTheme="minorHAnsi" w:hAnsiTheme="minorHAnsi" w:cs="ArialMT"/>
          <w:color w:val="000000"/>
          <w:sz w:val="20"/>
          <w:szCs w:val="20"/>
        </w:rPr>
        <w:t>na</w:t>
      </w:r>
      <w:proofErr w:type="gramEnd"/>
      <w:r w:rsidRPr="00277458">
        <w:rPr>
          <w:rFonts w:asciiTheme="minorHAnsi" w:hAnsiTheme="minorHAnsi" w:cs="ArialMT"/>
          <w:color w:val="000000"/>
          <w:sz w:val="20"/>
          <w:szCs w:val="20"/>
        </w:rPr>
        <w:t>:</w:t>
      </w:r>
    </w:p>
    <w:p w:rsidR="00277458" w:rsidRPr="00277458" w:rsidRDefault="00277458" w:rsidP="00277458">
      <w:pPr>
        <w:autoSpaceDE w:val="0"/>
        <w:autoSpaceDN w:val="0"/>
        <w:adjustRightInd w:val="0"/>
        <w:rPr>
          <w:rFonts w:asciiTheme="minorHAnsi" w:hAnsiTheme="minorHAnsi" w:cs="ArialMT"/>
          <w:color w:val="000000"/>
          <w:sz w:val="20"/>
          <w:szCs w:val="20"/>
        </w:rPr>
      </w:pPr>
      <w:r w:rsidRPr="00277458">
        <w:rPr>
          <w:rFonts w:asciiTheme="minorHAnsi" w:hAnsiTheme="minorHAnsi" w:cs="Arial-BoldMT"/>
          <w:b/>
          <w:bCs/>
          <w:color w:val="000000"/>
          <w:sz w:val="20"/>
          <w:szCs w:val="20"/>
        </w:rPr>
        <w:t xml:space="preserve">Ondřej </w:t>
      </w:r>
      <w:proofErr w:type="spellStart"/>
      <w:r w:rsidRPr="00277458">
        <w:rPr>
          <w:rFonts w:asciiTheme="minorHAnsi" w:hAnsiTheme="minorHAnsi" w:cs="Arial-BoldMT"/>
          <w:b/>
          <w:bCs/>
          <w:color w:val="000000"/>
          <w:sz w:val="20"/>
          <w:szCs w:val="20"/>
        </w:rPr>
        <w:t>Lipár</w:t>
      </w:r>
      <w:proofErr w:type="spellEnd"/>
      <w:r w:rsidRPr="00277458">
        <w:rPr>
          <w:rFonts w:asciiTheme="minorHAnsi" w:hAnsiTheme="minorHAnsi" w:cs="Arial-BoldMT"/>
          <w:b/>
          <w:bCs/>
          <w:color w:val="000000"/>
          <w:sz w:val="20"/>
          <w:szCs w:val="20"/>
        </w:rPr>
        <w:t xml:space="preserve"> </w:t>
      </w:r>
      <w:r w:rsidRPr="00277458">
        <w:rPr>
          <w:rFonts w:asciiTheme="minorHAnsi" w:hAnsiTheme="minorHAnsi" w:cs="ArialMT"/>
          <w:color w:val="000000"/>
          <w:sz w:val="20"/>
          <w:szCs w:val="20"/>
        </w:rPr>
        <w:t>(básník, člen výboru Asociace spisovatelů), +420 604 666 928,</w:t>
      </w:r>
    </w:p>
    <w:p w:rsidR="00024B3F" w:rsidRDefault="00277458" w:rsidP="00277458">
      <w:pPr>
        <w:rPr>
          <w:rFonts w:asciiTheme="minorHAnsi" w:hAnsiTheme="minorHAnsi" w:cs="ArialMT"/>
          <w:color w:val="0563C2"/>
          <w:sz w:val="20"/>
          <w:szCs w:val="20"/>
        </w:rPr>
      </w:pPr>
      <w:r w:rsidRPr="00277458">
        <w:rPr>
          <w:rFonts w:asciiTheme="minorHAnsi" w:hAnsiTheme="minorHAnsi" w:cs="ArialMT"/>
          <w:color w:val="0563C2"/>
          <w:sz w:val="20"/>
          <w:szCs w:val="20"/>
        </w:rPr>
        <w:t>media@asociacespisovatelu.cz</w:t>
      </w:r>
    </w:p>
    <w:p w:rsidR="00277458" w:rsidRDefault="00277458" w:rsidP="00277458">
      <w:pPr>
        <w:rPr>
          <w:rFonts w:asciiTheme="minorHAnsi" w:hAnsiTheme="minorHAnsi" w:cs="ArialMT"/>
          <w:color w:val="0563C2"/>
          <w:sz w:val="20"/>
          <w:szCs w:val="20"/>
        </w:rPr>
      </w:pPr>
    </w:p>
    <w:sectPr w:rsidR="00277458" w:rsidSect="00024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eorgi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eorgi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hyphenationZone w:val="425"/>
  <w:characterSpacingControl w:val="doNotCompress"/>
  <w:compat/>
  <w:rsids>
    <w:rsidRoot w:val="00277458"/>
    <w:rsid w:val="00024B3F"/>
    <w:rsid w:val="00277458"/>
    <w:rsid w:val="005F7F45"/>
    <w:rsid w:val="007A459A"/>
    <w:rsid w:val="00AA029A"/>
    <w:rsid w:val="00B65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Mangal"/>
        <w:color w:val="00000A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4B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74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7458"/>
    <w:rPr>
      <w:rFonts w:ascii="Tahoma" w:hAnsi="Tahoma" w:cs="Tahoma"/>
      <w:sz w:val="16"/>
      <w:szCs w:val="16"/>
    </w:rPr>
  </w:style>
  <w:style w:type="character" w:customStyle="1" w:styleId="4n-j">
    <w:name w:val="_4n-j"/>
    <w:basedOn w:val="Standardnpsmoodstavce"/>
    <w:rsid w:val="00277458"/>
  </w:style>
  <w:style w:type="character" w:customStyle="1" w:styleId="textexposedshow">
    <w:name w:val="text_exposed_show"/>
    <w:basedOn w:val="Standardnpsmoodstavce"/>
    <w:rsid w:val="002774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pr</cp:lastModifiedBy>
  <cp:revision>2</cp:revision>
  <dcterms:created xsi:type="dcterms:W3CDTF">2017-09-05T07:33:00Z</dcterms:created>
  <dcterms:modified xsi:type="dcterms:W3CDTF">2017-09-05T07:33:00Z</dcterms:modified>
</cp:coreProperties>
</file>